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A8" w:rsidRPr="00A43BBD" w:rsidRDefault="00B81946" w:rsidP="00B81946">
      <w:pPr>
        <w:jc w:val="center"/>
        <w:rPr>
          <w:sz w:val="32"/>
          <w:szCs w:val="32"/>
        </w:rPr>
      </w:pPr>
      <w:r w:rsidRPr="00A43BBD">
        <w:rPr>
          <w:sz w:val="32"/>
          <w:szCs w:val="32"/>
        </w:rPr>
        <w:t xml:space="preserve">cslt – roobo </w:t>
      </w:r>
      <w:r w:rsidRPr="00A43BBD">
        <w:rPr>
          <w:rFonts w:hint="eastAsia"/>
          <w:sz w:val="32"/>
          <w:szCs w:val="32"/>
        </w:rPr>
        <w:t>语音识别项目总结报告</w:t>
      </w:r>
    </w:p>
    <w:p w:rsidR="00B81946" w:rsidRDefault="00B81946" w:rsidP="00B81946">
      <w:pPr>
        <w:pStyle w:val="a3"/>
        <w:ind w:left="420" w:firstLineChars="0" w:firstLine="0"/>
      </w:pPr>
    </w:p>
    <w:p w:rsidR="00B81946" w:rsidRDefault="00835EB7" w:rsidP="00B8194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项目主要阶段概述</w:t>
      </w:r>
    </w:p>
    <w:p w:rsidR="00B81946" w:rsidRDefault="00B4285B" w:rsidP="00B8194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第一阶段：</w:t>
      </w:r>
      <w:r w:rsidR="00B81946">
        <w:t>ci1006</w:t>
      </w:r>
      <w:r w:rsidR="00835EB7">
        <w:rPr>
          <w:rFonts w:hint="eastAsia"/>
        </w:rPr>
        <w:t>芯片</w:t>
      </w:r>
      <w:r w:rsidR="00B81946">
        <w:rPr>
          <w:rFonts w:hint="eastAsia"/>
        </w:rPr>
        <w:t>上的命令词识别系统；</w:t>
      </w:r>
    </w:p>
    <w:p w:rsidR="00B81946" w:rsidRDefault="00B4285B" w:rsidP="00B8194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第二阶段：</w:t>
      </w:r>
      <w:r w:rsidR="00B81946">
        <w:rPr>
          <w:rFonts w:hint="eastAsia"/>
        </w:rPr>
        <w:t>通用嵌入式芯片上的命令词识别系统；</w:t>
      </w:r>
    </w:p>
    <w:p w:rsidR="00B81946" w:rsidRDefault="00B4285B" w:rsidP="00B8194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第三阶段：</w:t>
      </w:r>
      <w:r w:rsidR="00835EB7">
        <w:rPr>
          <w:rFonts w:hint="eastAsia"/>
        </w:rPr>
        <w:t>通用嵌入式芯片上的关键词唤醒技术。</w:t>
      </w:r>
    </w:p>
    <w:p w:rsidR="00764786" w:rsidRDefault="00764786" w:rsidP="00764786">
      <w:pPr>
        <w:pStyle w:val="a3"/>
        <w:ind w:left="780" w:firstLineChars="0" w:firstLine="0"/>
      </w:pPr>
    </w:p>
    <w:p w:rsidR="00B81946" w:rsidRPr="00B81946" w:rsidRDefault="00B81946" w:rsidP="00B81946">
      <w:pPr>
        <w:ind w:left="420"/>
      </w:pPr>
    </w:p>
    <w:p w:rsidR="00B81946" w:rsidRDefault="00CC7E87" w:rsidP="00B8194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主要技术</w:t>
      </w:r>
      <w:r w:rsidR="00835EB7">
        <w:rPr>
          <w:rFonts w:hint="eastAsia"/>
        </w:rPr>
        <w:t>难</w:t>
      </w:r>
      <w:r>
        <w:rPr>
          <w:rFonts w:hint="eastAsia"/>
        </w:rPr>
        <w:t>点</w:t>
      </w:r>
      <w:r w:rsidR="00835EB7">
        <w:rPr>
          <w:rFonts w:hint="eastAsia"/>
        </w:rPr>
        <w:t>及解决方案</w:t>
      </w:r>
    </w:p>
    <w:p w:rsidR="00835EB7" w:rsidRDefault="00835EB7" w:rsidP="00835EB7">
      <w:pPr>
        <w:pStyle w:val="a3"/>
        <w:numPr>
          <w:ilvl w:val="0"/>
          <w:numId w:val="3"/>
        </w:numPr>
        <w:ind w:firstLineChars="0"/>
      </w:pPr>
      <w:r>
        <w:t>ci1006</w:t>
      </w:r>
      <w:r>
        <w:rPr>
          <w:rFonts w:hint="eastAsia"/>
        </w:rPr>
        <w:t>芯片上的命令词识别系统：</w:t>
      </w:r>
    </w:p>
    <w:p w:rsidR="00835EB7" w:rsidRDefault="00835EB7" w:rsidP="00835EB7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适配ci1006芯片的90维声学特征提取</w:t>
      </w:r>
      <w:r w:rsidR="0024092B">
        <w:rPr>
          <w:rFonts w:hint="eastAsia"/>
        </w:rPr>
        <w:t>；</w:t>
      </w:r>
    </w:p>
    <w:p w:rsidR="00835EB7" w:rsidRDefault="00835EB7" w:rsidP="00835EB7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适配ci1006芯片的DNN声学模型的训练及转换；</w:t>
      </w:r>
    </w:p>
    <w:p w:rsidR="00835EB7" w:rsidRDefault="00835EB7" w:rsidP="00835EB7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解码器的工程化实现及移植；</w:t>
      </w:r>
    </w:p>
    <w:p w:rsidR="00835EB7" w:rsidRDefault="00C075E3" w:rsidP="00835EB7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解码图优化</w:t>
      </w:r>
      <w:r w:rsidR="0024092B">
        <w:rPr>
          <w:rFonts w:hint="eastAsia"/>
        </w:rPr>
        <w:t>。</w:t>
      </w:r>
    </w:p>
    <w:p w:rsidR="0024092B" w:rsidRDefault="0024092B" w:rsidP="00764786">
      <w:pPr>
        <w:ind w:left="630"/>
      </w:pPr>
    </w:p>
    <w:p w:rsidR="00B4285B" w:rsidRPr="00B4285B" w:rsidRDefault="00B4285B" w:rsidP="00B4285B">
      <w:pPr>
        <w:ind w:left="630"/>
        <w:jc w:val="center"/>
        <w:rPr>
          <w:sz w:val="18"/>
          <w:szCs w:val="18"/>
        </w:rPr>
      </w:pPr>
      <w:r w:rsidRPr="00B4285B">
        <w:rPr>
          <w:rFonts w:hint="eastAsia"/>
          <w:sz w:val="18"/>
          <w:szCs w:val="18"/>
        </w:rPr>
        <w:t>表1 第一阶段主要技术点及解决方案</w:t>
      </w:r>
    </w:p>
    <w:tbl>
      <w:tblPr>
        <w:tblStyle w:val="a8"/>
        <w:tblW w:w="0" w:type="auto"/>
        <w:tblInd w:w="630" w:type="dxa"/>
        <w:tblLook w:val="04A0" w:firstRow="1" w:lastRow="0" w:firstColumn="1" w:lastColumn="0" w:noHBand="0" w:noVBand="1"/>
      </w:tblPr>
      <w:tblGrid>
        <w:gridCol w:w="925"/>
        <w:gridCol w:w="1417"/>
        <w:gridCol w:w="5324"/>
      </w:tblGrid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rFonts w:hint="eastAsia"/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技术点</w:t>
            </w:r>
          </w:p>
        </w:tc>
        <w:tc>
          <w:tcPr>
            <w:tcW w:w="1417" w:type="dxa"/>
          </w:tcPr>
          <w:p w:rsidR="00764786" w:rsidRPr="00E013F4" w:rsidRDefault="00E013F4" w:rsidP="0076478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  <w:r w:rsidR="00764786" w:rsidRPr="00E013F4">
              <w:rPr>
                <w:rFonts w:hint="eastAsia"/>
                <w:sz w:val="18"/>
                <w:szCs w:val="18"/>
              </w:rPr>
              <w:t>解决者</w:t>
            </w:r>
          </w:p>
        </w:tc>
        <w:tc>
          <w:tcPr>
            <w:tcW w:w="5324" w:type="dxa"/>
          </w:tcPr>
          <w:p w:rsidR="00764786" w:rsidRPr="00E013F4" w:rsidRDefault="00764786" w:rsidP="00764786">
            <w:pPr>
              <w:rPr>
                <w:rFonts w:hint="eastAsia"/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解决方案</w:t>
            </w:r>
          </w:p>
        </w:tc>
      </w:tr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rFonts w:hint="eastAsia"/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1.1</w:t>
            </w:r>
          </w:p>
        </w:tc>
        <w:tc>
          <w:tcPr>
            <w:tcW w:w="1417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roobo提供了特征提取程序/脚本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rFonts w:hint="eastAsia"/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1.2</w:t>
            </w:r>
          </w:p>
        </w:tc>
        <w:tc>
          <w:tcPr>
            <w:tcW w:w="1417" w:type="dxa"/>
          </w:tcPr>
          <w:p w:rsidR="00764786" w:rsidRPr="00E013F4" w:rsidRDefault="00764786" w:rsidP="00764786">
            <w:pPr>
              <w:rPr>
                <w:rFonts w:hint="eastAsia"/>
                <w:sz w:val="18"/>
                <w:szCs w:val="18"/>
              </w:rPr>
            </w:pPr>
            <w:r w:rsidRPr="00E013F4">
              <w:rPr>
                <w:sz w:val="18"/>
                <w:szCs w:val="18"/>
              </w:rPr>
              <w:t>cslt / roobo</w:t>
            </w:r>
          </w:p>
        </w:tc>
        <w:tc>
          <w:tcPr>
            <w:tcW w:w="5324" w:type="dxa"/>
          </w:tcPr>
          <w:p w:rsidR="00764786" w:rsidRPr="00E013F4" w:rsidRDefault="00764786" w:rsidP="00764786">
            <w:pPr>
              <w:rPr>
                <w:rFonts w:hint="eastAsia"/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c</w:t>
            </w:r>
            <w:r w:rsidRPr="00E013F4">
              <w:rPr>
                <w:sz w:val="18"/>
                <w:szCs w:val="18"/>
              </w:rPr>
              <w:t>slt</w:t>
            </w:r>
            <w:r w:rsidRPr="00E013F4">
              <w:rPr>
                <w:rFonts w:hint="eastAsia"/>
                <w:sz w:val="18"/>
                <w:szCs w:val="18"/>
              </w:rPr>
              <w:t>提供模型及训练脚本，roobo负责模型转换及移植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rFonts w:hint="eastAsia"/>
                <w:sz w:val="18"/>
                <w:szCs w:val="18"/>
              </w:rPr>
            </w:pPr>
            <w:r w:rsidRPr="00E013F4">
              <w:rPr>
                <w:sz w:val="18"/>
                <w:szCs w:val="18"/>
              </w:rPr>
              <w:t>1.3</w:t>
            </w:r>
          </w:p>
        </w:tc>
        <w:tc>
          <w:tcPr>
            <w:tcW w:w="1417" w:type="dxa"/>
          </w:tcPr>
          <w:p w:rsidR="00764786" w:rsidRPr="00E013F4" w:rsidRDefault="00764786" w:rsidP="00764786">
            <w:pPr>
              <w:rPr>
                <w:rFonts w:hint="eastAsia"/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764786" w:rsidRPr="00E013F4" w:rsidRDefault="00E013F4" w:rsidP="007647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 w:rsidRPr="00E013F4">
              <w:rPr>
                <w:rFonts w:hint="eastAsia"/>
                <w:sz w:val="18"/>
                <w:szCs w:val="18"/>
              </w:rPr>
              <w:t>oobo</w:t>
            </w:r>
            <w:r>
              <w:rPr>
                <w:rFonts w:hint="eastAsia"/>
                <w:sz w:val="18"/>
                <w:szCs w:val="18"/>
              </w:rPr>
              <w:t>负责解码器的工程化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rFonts w:hint="eastAsia"/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1.4</w:t>
            </w:r>
          </w:p>
        </w:tc>
        <w:tc>
          <w:tcPr>
            <w:tcW w:w="1417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764786" w:rsidRPr="00E013F4" w:rsidRDefault="00B4285B" w:rsidP="00B55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764786" w:rsidRPr="00E013F4">
              <w:rPr>
                <w:sz w:val="18"/>
                <w:szCs w:val="18"/>
              </w:rPr>
              <w:t>slt</w:t>
            </w:r>
            <w:r w:rsidR="00B55939">
              <w:rPr>
                <w:rFonts w:hint="eastAsia"/>
                <w:sz w:val="18"/>
                <w:szCs w:val="18"/>
              </w:rPr>
              <w:t>通过</w:t>
            </w:r>
            <w:r w:rsidR="00C075E3">
              <w:rPr>
                <w:rFonts w:hint="eastAsia"/>
                <w:sz w:val="18"/>
                <w:szCs w:val="18"/>
              </w:rPr>
              <w:t>实验验证了几种优化</w:t>
            </w:r>
            <w:r w:rsidR="00B55939">
              <w:rPr>
                <w:rFonts w:hint="eastAsia"/>
                <w:sz w:val="18"/>
                <w:szCs w:val="18"/>
              </w:rPr>
              <w:t>方法，对roobo现有模型进行了调优。</w:t>
            </w:r>
            <w:r>
              <w:rPr>
                <w:rFonts w:hint="eastAsia"/>
                <w:sz w:val="18"/>
                <w:szCs w:val="18"/>
              </w:rPr>
              <w:t>c</w:t>
            </w:r>
            <w:r w:rsidR="00B55939">
              <w:rPr>
                <w:rFonts w:hint="eastAsia"/>
                <w:sz w:val="18"/>
                <w:szCs w:val="18"/>
              </w:rPr>
              <w:t>slt还向</w:t>
            </w:r>
            <w:r w:rsidR="00B55939">
              <w:rPr>
                <w:sz w:val="18"/>
                <w:szCs w:val="18"/>
              </w:rPr>
              <w:t>roobo</w:t>
            </w:r>
            <w:r w:rsidR="00B55939">
              <w:rPr>
                <w:rFonts w:hint="eastAsia"/>
                <w:sz w:val="18"/>
                <w:szCs w:val="18"/>
              </w:rPr>
              <w:t>提供了</w:t>
            </w:r>
            <w:r w:rsidR="00B55939">
              <w:rPr>
                <w:rFonts w:hint="eastAsia"/>
                <w:sz w:val="18"/>
                <w:szCs w:val="18"/>
              </w:rPr>
              <w:t>调优方法，供roobo后续调优。</w:t>
            </w:r>
          </w:p>
        </w:tc>
      </w:tr>
    </w:tbl>
    <w:p w:rsidR="00764786" w:rsidRDefault="00764786" w:rsidP="00764786">
      <w:pPr>
        <w:ind w:left="630"/>
        <w:rPr>
          <w:rFonts w:hint="eastAsia"/>
        </w:rPr>
      </w:pPr>
    </w:p>
    <w:p w:rsidR="00764786" w:rsidRDefault="00764786" w:rsidP="0024092B">
      <w:pPr>
        <w:pStyle w:val="a3"/>
        <w:ind w:left="1005" w:firstLineChars="0" w:firstLine="0"/>
        <w:rPr>
          <w:rFonts w:hint="eastAsia"/>
        </w:rPr>
      </w:pPr>
    </w:p>
    <w:p w:rsidR="0024092B" w:rsidRDefault="0024092B" w:rsidP="0024092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通用嵌入式芯片上的命令词识别系统：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语音识别引擎的工程化实现；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声学模型训练方法；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解码图构造方法；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矩阵运算的定点化；</w:t>
      </w:r>
    </w:p>
    <w:p w:rsidR="0024092B" w:rsidRDefault="00C075E3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解码图优化；</w:t>
      </w:r>
    </w:p>
    <w:p w:rsidR="00C075E3" w:rsidRDefault="00C075E3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置信度的计算方法。</w:t>
      </w:r>
    </w:p>
    <w:p w:rsidR="00B55939" w:rsidRDefault="00B55939" w:rsidP="00B55939">
      <w:pPr>
        <w:ind w:left="630"/>
      </w:pPr>
    </w:p>
    <w:p w:rsidR="00B4285B" w:rsidRPr="00B4285B" w:rsidRDefault="00B4285B" w:rsidP="00B4285B">
      <w:pPr>
        <w:ind w:left="630"/>
        <w:jc w:val="center"/>
        <w:rPr>
          <w:rFonts w:hint="eastAsia"/>
          <w:sz w:val="18"/>
          <w:szCs w:val="18"/>
        </w:rPr>
      </w:pPr>
      <w:r w:rsidRPr="00B4285B"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2</w:t>
      </w:r>
      <w:r w:rsidRPr="00B4285B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第二</w:t>
      </w:r>
      <w:r w:rsidRPr="00B4285B">
        <w:rPr>
          <w:rFonts w:hint="eastAsia"/>
          <w:sz w:val="18"/>
          <w:szCs w:val="18"/>
        </w:rPr>
        <w:t>阶段主要技术点及解决方案</w:t>
      </w:r>
    </w:p>
    <w:tbl>
      <w:tblPr>
        <w:tblStyle w:val="a8"/>
        <w:tblW w:w="0" w:type="auto"/>
        <w:tblInd w:w="630" w:type="dxa"/>
        <w:tblLook w:val="04A0" w:firstRow="1" w:lastRow="0" w:firstColumn="1" w:lastColumn="0" w:noHBand="0" w:noVBand="1"/>
      </w:tblPr>
      <w:tblGrid>
        <w:gridCol w:w="925"/>
        <w:gridCol w:w="1417"/>
        <w:gridCol w:w="5324"/>
      </w:tblGrid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技术点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主要解决者</w:t>
            </w:r>
          </w:p>
        </w:tc>
        <w:tc>
          <w:tcPr>
            <w:tcW w:w="5324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解决方案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2.1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roobo负责语音识别引擎的工程化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2.2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E013F4" w:rsidRPr="00B55939" w:rsidRDefault="00B55939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</w:t>
            </w:r>
            <w:r w:rsidR="00E013F4" w:rsidRPr="00B55939">
              <w:rPr>
                <w:rFonts w:hint="eastAsia"/>
                <w:sz w:val="18"/>
                <w:szCs w:val="18"/>
              </w:rPr>
              <w:t>slt首先提供了基于kaldi-nnet1的声学模型训练脚本（单机单GPU）；而后提供了基于kaldi-nnet3的声学模型训练脚本（多机多GPU），并提供了nnet3-</w:t>
            </w:r>
            <w:r w:rsidRPr="00B55939">
              <w:rPr>
                <w:sz w:val="18"/>
                <w:szCs w:val="18"/>
              </w:rPr>
              <w:t>nnet1</w:t>
            </w:r>
            <w:r w:rsidRPr="00B55939">
              <w:rPr>
                <w:rFonts w:hint="eastAsia"/>
                <w:sz w:val="18"/>
                <w:szCs w:val="18"/>
              </w:rPr>
              <w:t>的转换程序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2.3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E013F4" w:rsidRPr="00B55939" w:rsidRDefault="00B55939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</w:t>
            </w:r>
            <w:r w:rsidR="00E013F4" w:rsidRPr="00B55939">
              <w:rPr>
                <w:rFonts w:hint="eastAsia"/>
                <w:sz w:val="18"/>
                <w:szCs w:val="18"/>
              </w:rPr>
              <w:t>slt提供了解码图构造的脚本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2.4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E013F4" w:rsidRPr="00B55939" w:rsidRDefault="00B4285B" w:rsidP="00E013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 w:rsidR="00B55939" w:rsidRPr="00B55939">
              <w:rPr>
                <w:sz w:val="18"/>
                <w:szCs w:val="18"/>
              </w:rPr>
              <w:t>oobo</w:t>
            </w:r>
            <w:r w:rsidR="00B55939" w:rsidRPr="00B55939">
              <w:rPr>
                <w:rFonts w:hint="eastAsia"/>
                <w:sz w:val="18"/>
                <w:szCs w:val="18"/>
              </w:rPr>
              <w:t>完成了矩阵运算的定点化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E013F4" w:rsidRPr="00B55939" w:rsidRDefault="00B55939" w:rsidP="00E013F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sz w:val="18"/>
                <w:szCs w:val="18"/>
              </w:rPr>
              <w:t>Cslt</w:t>
            </w:r>
            <w:r w:rsidRPr="00B55939">
              <w:rPr>
                <w:rFonts w:hint="eastAsia"/>
                <w:sz w:val="18"/>
                <w:szCs w:val="18"/>
              </w:rPr>
              <w:t>通过</w:t>
            </w:r>
            <w:r w:rsidR="00C075E3">
              <w:rPr>
                <w:rFonts w:hint="eastAsia"/>
                <w:sz w:val="18"/>
                <w:szCs w:val="18"/>
              </w:rPr>
              <w:t>实验验证了几种优化</w:t>
            </w:r>
            <w:r w:rsidRPr="00B55939">
              <w:rPr>
                <w:rFonts w:hint="eastAsia"/>
                <w:sz w:val="18"/>
                <w:szCs w:val="18"/>
              </w:rPr>
              <w:t>方法，对roobo现有模型进行了调优。</w:t>
            </w:r>
            <w:r w:rsidRPr="00B55939">
              <w:rPr>
                <w:sz w:val="18"/>
                <w:szCs w:val="18"/>
              </w:rPr>
              <w:t>C</w:t>
            </w:r>
            <w:r w:rsidRPr="00B55939">
              <w:rPr>
                <w:rFonts w:hint="eastAsia"/>
                <w:sz w:val="18"/>
                <w:szCs w:val="18"/>
              </w:rPr>
              <w:t>slt还向</w:t>
            </w:r>
            <w:r w:rsidRPr="00B55939">
              <w:rPr>
                <w:sz w:val="18"/>
                <w:szCs w:val="18"/>
              </w:rPr>
              <w:t>roobo</w:t>
            </w:r>
            <w:r w:rsidRPr="00B55939">
              <w:rPr>
                <w:rFonts w:hint="eastAsia"/>
                <w:sz w:val="18"/>
                <w:szCs w:val="18"/>
              </w:rPr>
              <w:t>提供了调优方法，供roobo后续调优。</w:t>
            </w:r>
          </w:p>
        </w:tc>
      </w:tr>
      <w:tr w:rsidR="00C075E3" w:rsidTr="00E013F4">
        <w:tc>
          <w:tcPr>
            <w:tcW w:w="925" w:type="dxa"/>
          </w:tcPr>
          <w:p w:rsidR="00C075E3" w:rsidRPr="00B55939" w:rsidRDefault="00C075E3" w:rsidP="00E013F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</w:t>
            </w:r>
          </w:p>
        </w:tc>
        <w:tc>
          <w:tcPr>
            <w:tcW w:w="1417" w:type="dxa"/>
          </w:tcPr>
          <w:p w:rsidR="00C075E3" w:rsidRPr="00B55939" w:rsidRDefault="00C075E3" w:rsidP="00C075E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C075E3" w:rsidRPr="00B55939" w:rsidRDefault="00C075E3" w:rsidP="0011320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roobo进行了实验验证，</w:t>
            </w:r>
            <w:r w:rsidR="00113205">
              <w:rPr>
                <w:rFonts w:hint="eastAsia"/>
                <w:sz w:val="18"/>
                <w:szCs w:val="18"/>
              </w:rPr>
              <w:t>并完成了工程化实现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E013F4" w:rsidRDefault="00E013F4" w:rsidP="00E013F4">
      <w:pPr>
        <w:ind w:left="630"/>
        <w:rPr>
          <w:rFonts w:hint="eastAsia"/>
        </w:rPr>
      </w:pPr>
    </w:p>
    <w:p w:rsidR="0024092B" w:rsidRPr="00113205" w:rsidRDefault="0024092B" w:rsidP="0024092B">
      <w:pPr>
        <w:ind w:left="630"/>
        <w:rPr>
          <w:rFonts w:hint="eastAsia"/>
        </w:rPr>
      </w:pPr>
    </w:p>
    <w:p w:rsidR="0024092B" w:rsidRDefault="0024092B" w:rsidP="0024092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通用嵌入式芯片上的关键词唤醒技术：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关键词唤醒技术方案的确定；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声学模型训练方法；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解码图构造方法；</w:t>
      </w:r>
    </w:p>
    <w:p w:rsidR="00764786" w:rsidRDefault="00C075E3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解码图优化；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语音端点检测（VAD）方法</w:t>
      </w:r>
      <w:r w:rsidR="00C075E3">
        <w:rPr>
          <w:rFonts w:hint="eastAsia"/>
        </w:rPr>
        <w:t>。</w:t>
      </w:r>
    </w:p>
    <w:p w:rsidR="00B55939" w:rsidRDefault="00B55939" w:rsidP="00B55939">
      <w:pPr>
        <w:ind w:left="630"/>
      </w:pPr>
    </w:p>
    <w:p w:rsidR="00B4285B" w:rsidRPr="00B4285B" w:rsidRDefault="00B4285B" w:rsidP="00B4285B">
      <w:pPr>
        <w:ind w:left="630"/>
        <w:jc w:val="center"/>
        <w:rPr>
          <w:rFonts w:hint="eastAsia"/>
          <w:sz w:val="18"/>
          <w:szCs w:val="18"/>
        </w:rPr>
      </w:pPr>
      <w:r w:rsidRPr="00B4285B"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3</w:t>
      </w:r>
      <w:r w:rsidRPr="00B4285B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第三</w:t>
      </w:r>
      <w:r w:rsidRPr="00B4285B">
        <w:rPr>
          <w:rFonts w:hint="eastAsia"/>
          <w:sz w:val="18"/>
          <w:szCs w:val="18"/>
        </w:rPr>
        <w:t>阶段主要技术点及解决方案</w:t>
      </w:r>
    </w:p>
    <w:tbl>
      <w:tblPr>
        <w:tblStyle w:val="a8"/>
        <w:tblW w:w="0" w:type="auto"/>
        <w:tblInd w:w="630" w:type="dxa"/>
        <w:tblLook w:val="04A0" w:firstRow="1" w:lastRow="0" w:firstColumn="1" w:lastColumn="0" w:noHBand="0" w:noVBand="1"/>
      </w:tblPr>
      <w:tblGrid>
        <w:gridCol w:w="925"/>
        <w:gridCol w:w="1417"/>
        <w:gridCol w:w="5324"/>
      </w:tblGrid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技术点</w:t>
            </w:r>
          </w:p>
        </w:tc>
        <w:tc>
          <w:tcPr>
            <w:tcW w:w="1417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主要解决者</w:t>
            </w:r>
          </w:p>
        </w:tc>
        <w:tc>
          <w:tcPr>
            <w:tcW w:w="5324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解决方案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.1</w:t>
            </w:r>
          </w:p>
        </w:tc>
        <w:tc>
          <w:tcPr>
            <w:tcW w:w="1417" w:type="dxa"/>
          </w:tcPr>
          <w:p w:rsidR="00B55939" w:rsidRPr="00B55939" w:rsidRDefault="00B4285B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="00B55939">
              <w:rPr>
                <w:rFonts w:hint="eastAsia"/>
                <w:sz w:val="18"/>
                <w:szCs w:val="18"/>
              </w:rPr>
              <w:t>slt</w:t>
            </w:r>
          </w:p>
        </w:tc>
        <w:tc>
          <w:tcPr>
            <w:tcW w:w="5324" w:type="dxa"/>
          </w:tcPr>
          <w:p w:rsidR="00B55939" w:rsidRPr="00B55939" w:rsidRDefault="00B4285B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="00B55939">
              <w:rPr>
                <w:rFonts w:hint="eastAsia"/>
                <w:sz w:val="18"/>
                <w:szCs w:val="18"/>
              </w:rPr>
              <w:t>slt通过实验确定了关键词唤醒的技术方案。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.2</w:t>
            </w:r>
          </w:p>
        </w:tc>
        <w:tc>
          <w:tcPr>
            <w:tcW w:w="1417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B55939" w:rsidRPr="00B55939" w:rsidRDefault="00B4285B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="00B55939" w:rsidRPr="00B55939">
              <w:rPr>
                <w:rFonts w:hint="eastAsia"/>
                <w:sz w:val="18"/>
                <w:szCs w:val="18"/>
              </w:rPr>
              <w:t>slt</w:t>
            </w:r>
            <w:r w:rsidR="00B55939">
              <w:rPr>
                <w:rFonts w:hint="eastAsia"/>
                <w:sz w:val="18"/>
                <w:szCs w:val="18"/>
              </w:rPr>
              <w:t>通过实验确定了声学模型训练方法，并提供了训练脚本。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.3</w:t>
            </w:r>
          </w:p>
        </w:tc>
        <w:tc>
          <w:tcPr>
            <w:tcW w:w="1417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cslt提供了</w:t>
            </w:r>
            <w:r>
              <w:rPr>
                <w:rFonts w:hint="eastAsia"/>
                <w:sz w:val="18"/>
                <w:szCs w:val="18"/>
              </w:rPr>
              <w:t>针对关键词唤醒模型的解码图构造脚本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.4</w:t>
            </w:r>
          </w:p>
        </w:tc>
        <w:tc>
          <w:tcPr>
            <w:tcW w:w="1417" w:type="dxa"/>
          </w:tcPr>
          <w:p w:rsidR="00B55939" w:rsidRPr="00B55939" w:rsidRDefault="00B4285B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="00B55939">
              <w:rPr>
                <w:rFonts w:hint="eastAsia"/>
                <w:sz w:val="18"/>
                <w:szCs w:val="18"/>
              </w:rPr>
              <w:t>slt</w:t>
            </w:r>
          </w:p>
        </w:tc>
        <w:tc>
          <w:tcPr>
            <w:tcW w:w="5324" w:type="dxa"/>
          </w:tcPr>
          <w:p w:rsidR="00B55939" w:rsidRPr="00B55939" w:rsidRDefault="00B4285B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Pr="00B55939">
              <w:rPr>
                <w:sz w:val="18"/>
                <w:szCs w:val="18"/>
              </w:rPr>
              <w:t>slt</w:t>
            </w:r>
            <w:r w:rsidRPr="00B55939">
              <w:rPr>
                <w:rFonts w:hint="eastAsia"/>
                <w:sz w:val="18"/>
                <w:szCs w:val="18"/>
              </w:rPr>
              <w:t>通过</w:t>
            </w:r>
            <w:r w:rsidR="00113205">
              <w:rPr>
                <w:rFonts w:hint="eastAsia"/>
                <w:sz w:val="18"/>
                <w:szCs w:val="18"/>
              </w:rPr>
              <w:t>实验验证了几种优化</w:t>
            </w:r>
            <w:r w:rsidRPr="00B55939">
              <w:rPr>
                <w:rFonts w:hint="eastAsia"/>
                <w:sz w:val="18"/>
                <w:szCs w:val="18"/>
              </w:rPr>
              <w:t>方法，对roobo现有模型进行了调优。</w:t>
            </w:r>
            <w:r>
              <w:rPr>
                <w:rFonts w:hint="eastAsia"/>
                <w:sz w:val="18"/>
                <w:szCs w:val="18"/>
              </w:rPr>
              <w:t>c</w:t>
            </w:r>
            <w:r w:rsidRPr="00B55939">
              <w:rPr>
                <w:rFonts w:hint="eastAsia"/>
                <w:sz w:val="18"/>
                <w:szCs w:val="18"/>
              </w:rPr>
              <w:t>slt还向</w:t>
            </w:r>
            <w:r w:rsidRPr="00B55939">
              <w:rPr>
                <w:sz w:val="18"/>
                <w:szCs w:val="18"/>
              </w:rPr>
              <w:t>roobo</w:t>
            </w:r>
            <w:r w:rsidRPr="00B55939">
              <w:rPr>
                <w:rFonts w:hint="eastAsia"/>
                <w:sz w:val="18"/>
                <w:szCs w:val="18"/>
              </w:rPr>
              <w:t>提供了调优方法，供roobo后续调优。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1417" w:type="dxa"/>
          </w:tcPr>
          <w:p w:rsidR="00B55939" w:rsidRPr="00B55939" w:rsidRDefault="00B4285B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slt / roobo</w:t>
            </w:r>
          </w:p>
        </w:tc>
        <w:tc>
          <w:tcPr>
            <w:tcW w:w="5324" w:type="dxa"/>
          </w:tcPr>
          <w:p w:rsidR="00B55939" w:rsidRPr="00B4285B" w:rsidRDefault="00B4285B" w:rsidP="00AA5A1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cslt提供了VAD的方法，并通过实验进行了初步的性能测试；roobo负责VAD具体工程实现。</w:t>
            </w:r>
          </w:p>
        </w:tc>
      </w:tr>
    </w:tbl>
    <w:p w:rsidR="00B55939" w:rsidRDefault="00B55939" w:rsidP="00B55939">
      <w:pPr>
        <w:ind w:left="630"/>
      </w:pPr>
    </w:p>
    <w:p w:rsidR="00113205" w:rsidRDefault="00113205" w:rsidP="00113205">
      <w:pPr>
        <w:pStyle w:val="a3"/>
        <w:ind w:left="420" w:firstLineChars="0" w:firstLine="0"/>
        <w:rPr>
          <w:rFonts w:hint="eastAsia"/>
        </w:rPr>
      </w:pPr>
    </w:p>
    <w:p w:rsidR="00113205" w:rsidRDefault="00113205" w:rsidP="001132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关键技术的具体实现细节：</w:t>
      </w:r>
    </w:p>
    <w:p w:rsidR="00113205" w:rsidRDefault="00C44016" w:rsidP="00113205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适配ci</w:t>
      </w:r>
      <w:r>
        <w:t>1006</w:t>
      </w:r>
      <w:r>
        <w:rPr>
          <w:rFonts w:hint="eastAsia"/>
        </w:rPr>
        <w:t>芯片的DN</w:t>
      </w:r>
      <w:r>
        <w:t>N</w:t>
      </w:r>
      <w:r>
        <w:rPr>
          <w:rFonts w:hint="eastAsia"/>
        </w:rPr>
        <w:t>声学模型的训练</w:t>
      </w:r>
      <w:r w:rsidR="00113205">
        <w:rPr>
          <w:rFonts w:hint="eastAsia"/>
        </w:rPr>
        <w:t>：</w:t>
      </w:r>
    </w:p>
    <w:p w:rsidR="00C44016" w:rsidRDefault="00C44016" w:rsidP="00C44016">
      <w:pPr>
        <w:pStyle w:val="a3"/>
        <w:ind w:left="780" w:firstLineChars="0" w:firstLine="0"/>
      </w:pPr>
      <w:r>
        <w:rPr>
          <w:rFonts w:hint="eastAsia"/>
        </w:rPr>
        <w:t>由于ci1006芯片中，特征提取和神经网络计算部分由硬件实现</w:t>
      </w:r>
      <w:r>
        <w:rPr>
          <w:rFonts w:hint="eastAsia"/>
        </w:rPr>
        <w:t>，不可改动</w:t>
      </w:r>
      <w:r>
        <w:rPr>
          <w:rFonts w:hint="eastAsia"/>
        </w:rPr>
        <w:t>，</w:t>
      </w:r>
      <w:r>
        <w:rPr>
          <w:rFonts w:hint="eastAsia"/>
        </w:rPr>
        <w:t>因此有许多需要注意的地方。</w:t>
      </w:r>
    </w:p>
    <w:p w:rsidR="00C44016" w:rsidRDefault="00C44016" w:rsidP="00C44016">
      <w:pPr>
        <w:pStyle w:val="a3"/>
        <w:numPr>
          <w:ilvl w:val="1"/>
          <w:numId w:val="7"/>
        </w:numPr>
        <w:ind w:firstLineChars="0"/>
      </w:pPr>
      <w:r>
        <w:rPr>
          <w:rFonts w:hint="eastAsia"/>
        </w:rPr>
        <w:t>声学特征不能更换，必须使用90维特征，但在生成训练用的alignment时，则可以利用现有模型和其他声学特征，如mfcc、fbank。但需要注意的是，芯片中特征提取部分的首帧、末帧处理方式与kaldi不同，因此在利用kaldi生成alignment之前，必须利用程序对kaldi提取出的特征进行处理，每句话砍掉句首6帧，句尾1帧，这样才能与90帧特征相匹配。</w:t>
      </w:r>
    </w:p>
    <w:p w:rsidR="00C44016" w:rsidRPr="00C44016" w:rsidRDefault="00C44016" w:rsidP="00C44016">
      <w:pPr>
        <w:pStyle w:val="a3"/>
        <w:numPr>
          <w:ilvl w:val="1"/>
          <w:numId w:val="7"/>
        </w:numPr>
        <w:ind w:firstLineChars="0"/>
        <w:rPr>
          <w:rFonts w:hint="eastAsia"/>
        </w:rPr>
      </w:pPr>
      <w:r>
        <w:rPr>
          <w:rFonts w:hint="eastAsia"/>
        </w:rPr>
        <w:t>网络结构必须为标准DNN，不能有其他复杂的网络结构，并且在特征与DNN输入层中间，不能有复杂的变换。</w:t>
      </w:r>
    </w:p>
    <w:p w:rsidR="008476C6" w:rsidRDefault="008476C6" w:rsidP="00497B09"/>
    <w:p w:rsidR="00497B09" w:rsidRDefault="00C44016" w:rsidP="00497B09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命令词识别系统的解码图优化：</w:t>
      </w:r>
    </w:p>
    <w:p w:rsidR="001867E2" w:rsidRDefault="00C44016" w:rsidP="001867E2">
      <w:pPr>
        <w:ind w:left="780"/>
        <w:rPr>
          <w:rFonts w:hint="eastAsia"/>
        </w:rPr>
      </w:pPr>
      <w:r>
        <w:rPr>
          <w:rFonts w:hint="eastAsia"/>
        </w:rPr>
        <w:t>解码图优化的目的，主要是减少误识别。解决此问题的基本思路是在解码图中加入一些silence</w:t>
      </w:r>
      <w:r>
        <w:t xml:space="preserve"> loop</w:t>
      </w:r>
      <w:r>
        <w:rPr>
          <w:rFonts w:hint="eastAsia"/>
        </w:rPr>
        <w:t>，使其能够吸收“非命令词”。在此过程中，亦有许多需要注意的问题：</w:t>
      </w:r>
    </w:p>
    <w:p w:rsidR="001867E2" w:rsidRDefault="001867E2" w:rsidP="001867E2">
      <w:pPr>
        <w:ind w:left="420" w:firstLine="420"/>
      </w:pPr>
      <w:r>
        <w:t>2.1</w:t>
      </w:r>
      <w:r>
        <w:rPr>
          <w:rFonts w:hint="eastAsia"/>
        </w:rPr>
        <w:t>为</w:t>
      </w:r>
      <w:r>
        <w:rPr>
          <w:rFonts w:hint="eastAsia"/>
        </w:rPr>
        <w:t>了避免解码图增大，也方便调整silence loop的权重，我们一般不在jsgf当中加入silence</w:t>
      </w:r>
      <w:r>
        <w:t xml:space="preserve"> </w:t>
      </w:r>
      <w:r>
        <w:rPr>
          <w:rFonts w:hint="eastAsia"/>
        </w:rPr>
        <w:t>loop，而是在生成HCLG之后，利用脚本手动加入silence loop</w:t>
      </w:r>
      <w:r w:rsidR="00E35CD9">
        <w:rPr>
          <w:rFonts w:hint="eastAsia"/>
        </w:rPr>
        <w:t>；</w:t>
      </w:r>
    </w:p>
    <w:p w:rsidR="001867E2" w:rsidRDefault="001867E2" w:rsidP="001867E2">
      <w:pPr>
        <w:ind w:left="420" w:firstLine="420"/>
      </w:pPr>
      <w:r>
        <w:rPr>
          <w:rFonts w:hint="eastAsia"/>
        </w:rPr>
        <w:t>2.2</w:t>
      </w:r>
      <w:r>
        <w:t xml:space="preserve"> </w:t>
      </w:r>
      <w:r w:rsidR="00E35CD9">
        <w:t>silence loop</w:t>
      </w:r>
      <w:r w:rsidR="00E35CD9">
        <w:rPr>
          <w:rFonts w:hint="eastAsia"/>
        </w:rPr>
        <w:t>当中，一般包含sil和spn两个phone；</w:t>
      </w:r>
    </w:p>
    <w:p w:rsidR="00E35CD9" w:rsidRDefault="00E35CD9" w:rsidP="001867E2">
      <w:pPr>
        <w:ind w:left="420" w:firstLine="420"/>
      </w:pPr>
      <w:r>
        <w:rPr>
          <w:rFonts w:hint="eastAsia"/>
        </w:rPr>
        <w:t>2.3 加入silence loop后，silence路径的权重需要根据测试集调整。一般情况下，最优权重在0附近。</w:t>
      </w:r>
    </w:p>
    <w:p w:rsidR="00E35CD9" w:rsidRDefault="00E35CD9" w:rsidP="00E35CD9"/>
    <w:p w:rsidR="00E35CD9" w:rsidRDefault="00E35CD9" w:rsidP="00E35CD9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关键词唤醒方法：</w:t>
      </w:r>
    </w:p>
    <w:p w:rsidR="00E35CD9" w:rsidRDefault="00E35CD9" w:rsidP="00E35CD9">
      <w:pPr>
        <w:ind w:left="780"/>
      </w:pPr>
      <w:r>
        <w:rPr>
          <w:rFonts w:hint="eastAsia"/>
        </w:rPr>
        <w:t>我们确定的关键词唤醒技术方法，大致原理是，在现有连续识别模型的基础之上，</w:t>
      </w:r>
      <w:r>
        <w:rPr>
          <w:rFonts w:hint="eastAsia"/>
        </w:rPr>
        <w:lastRenderedPageBreak/>
        <w:t>保留所有与关键词相关的pdf和sil、spn对应的pdf，而把其余pdf全部合并为一个——garbage，然后重新训练</w:t>
      </w:r>
      <w:r w:rsidR="00046DC7">
        <w:rPr>
          <w:rFonts w:hint="eastAsia"/>
        </w:rPr>
        <w:t>。这样就可以的到一个输出层节点经过合并的声学模型。此过程有一些注意事项：</w:t>
      </w:r>
    </w:p>
    <w:p w:rsidR="00E35CD9" w:rsidRDefault="00046DC7" w:rsidP="00046DC7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此方法的优势在于，它可以利用连续语音的训练数据，而不仅仅局限于特定关键词数据，因此在更换关键词表时，不需要重新录音。但需要注意的是，如果更换关键词表，模型必须重新训练；</w:t>
      </w:r>
    </w:p>
    <w:p w:rsidR="00046DC7" w:rsidRDefault="00046DC7" w:rsidP="00046DC7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因为此模型的声学模型源自连续识别模型，所以此模型对应的解码图，亦需要从连续识别模型相对应的解码图修改而来；</w:t>
      </w:r>
    </w:p>
    <w:p w:rsidR="00046DC7" w:rsidRDefault="00046DC7" w:rsidP="00046DC7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在获取与关键词相关的pdf时，不要使用类似phone-to-pdf的方式。因为</w:t>
      </w:r>
      <w:r w:rsidR="006E3432">
        <w:rPr>
          <w:rFonts w:hint="eastAsia"/>
        </w:rPr>
        <w:t>这种方式会保留所有context-dependent-phone对应的pdf，会造成冗余。应该首先使用未合并pdf的声学模型构建HCLG，然后从HCLG中改变pdf对应关系来获取最终要使用的HCLG</w:t>
      </w:r>
      <w:r w:rsidR="005237D7">
        <w:rPr>
          <w:rFonts w:hint="eastAsia"/>
        </w:rPr>
        <w:t>；</w:t>
      </w:r>
    </w:p>
    <w:p w:rsidR="005237D7" w:rsidRDefault="005237D7" w:rsidP="00046DC7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得到获取HCLG之后，同样应该加入silence-loop来减少误识别，这一点跟命令词识别相同。但这里不仅应该加入sil和spn，还应该加入garbage。</w:t>
      </w:r>
    </w:p>
    <w:p w:rsidR="005237D7" w:rsidRDefault="005237D7" w:rsidP="00046DC7">
      <w:pPr>
        <w:pStyle w:val="a3"/>
        <w:numPr>
          <w:ilvl w:val="1"/>
          <w:numId w:val="2"/>
        </w:numPr>
        <w:ind w:firstLineChars="0"/>
        <w:rPr>
          <w:rFonts w:hint="eastAsia"/>
        </w:rPr>
      </w:pPr>
      <w:r>
        <w:rPr>
          <w:rFonts w:hint="eastAsia"/>
        </w:rPr>
        <w:t>实验证明，silence-loop中是否加入spn影响不大，因此也可以不单独保留spn对应的pdf，而把它们合并到garbage中。</w:t>
      </w:r>
    </w:p>
    <w:p w:rsidR="001867E2" w:rsidRPr="005237D7" w:rsidRDefault="001867E2" w:rsidP="001867E2">
      <w:bookmarkStart w:id="0" w:name="_GoBack"/>
      <w:bookmarkEnd w:id="0"/>
    </w:p>
    <w:p w:rsidR="006E3432" w:rsidRPr="006E3432" w:rsidRDefault="006E3432" w:rsidP="001867E2">
      <w:pPr>
        <w:rPr>
          <w:rFonts w:hint="eastAsia"/>
        </w:rPr>
      </w:pPr>
    </w:p>
    <w:p w:rsidR="00113205" w:rsidRPr="00B81946" w:rsidRDefault="008476C6" w:rsidP="0011320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资源及成果的汇总</w:t>
      </w:r>
    </w:p>
    <w:sectPr w:rsidR="00113205" w:rsidRPr="00B81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40" w:rsidRDefault="00E82C40" w:rsidP="00835EB7">
      <w:r>
        <w:separator/>
      </w:r>
    </w:p>
  </w:endnote>
  <w:endnote w:type="continuationSeparator" w:id="0">
    <w:p w:rsidR="00E82C40" w:rsidRDefault="00E82C40" w:rsidP="0083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40" w:rsidRDefault="00E82C40" w:rsidP="00835EB7">
      <w:r>
        <w:separator/>
      </w:r>
    </w:p>
  </w:footnote>
  <w:footnote w:type="continuationSeparator" w:id="0">
    <w:p w:rsidR="00E82C40" w:rsidRDefault="00E82C40" w:rsidP="00835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1C9F"/>
    <w:multiLevelType w:val="hybridMultilevel"/>
    <w:tmpl w:val="CDD032D0"/>
    <w:lvl w:ilvl="0" w:tplc="60680F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62E0C45"/>
    <w:multiLevelType w:val="multilevel"/>
    <w:tmpl w:val="D5A6C2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" w15:restartNumberingAfterBreak="0">
    <w:nsid w:val="28230520"/>
    <w:multiLevelType w:val="multilevel"/>
    <w:tmpl w:val="FA4E4C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00" w:hanging="1800"/>
      </w:pPr>
      <w:rPr>
        <w:rFonts w:hint="default"/>
      </w:rPr>
    </w:lvl>
  </w:abstractNum>
  <w:abstractNum w:abstractNumId="3" w15:restartNumberingAfterBreak="0">
    <w:nsid w:val="41370DC6"/>
    <w:multiLevelType w:val="multilevel"/>
    <w:tmpl w:val="92926F1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4" w15:restartNumberingAfterBreak="0">
    <w:nsid w:val="5FD24837"/>
    <w:multiLevelType w:val="hybridMultilevel"/>
    <w:tmpl w:val="3DE03014"/>
    <w:lvl w:ilvl="0" w:tplc="F918CB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25C0FCF"/>
    <w:multiLevelType w:val="hybridMultilevel"/>
    <w:tmpl w:val="5414DBD4"/>
    <w:lvl w:ilvl="0" w:tplc="0A5CA6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83851F8"/>
    <w:multiLevelType w:val="hybridMultilevel"/>
    <w:tmpl w:val="DC3CA0B6"/>
    <w:lvl w:ilvl="0" w:tplc="6682FC6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79"/>
    <w:rsid w:val="00046DC7"/>
    <w:rsid w:val="00113205"/>
    <w:rsid w:val="001867E2"/>
    <w:rsid w:val="0024092B"/>
    <w:rsid w:val="00497B09"/>
    <w:rsid w:val="004B0079"/>
    <w:rsid w:val="005237D7"/>
    <w:rsid w:val="006E3432"/>
    <w:rsid w:val="00764786"/>
    <w:rsid w:val="00835EB7"/>
    <w:rsid w:val="008476C6"/>
    <w:rsid w:val="00A43BBD"/>
    <w:rsid w:val="00B4285B"/>
    <w:rsid w:val="00B55939"/>
    <w:rsid w:val="00B81946"/>
    <w:rsid w:val="00C075E3"/>
    <w:rsid w:val="00C44016"/>
    <w:rsid w:val="00CC7E87"/>
    <w:rsid w:val="00CF32A8"/>
    <w:rsid w:val="00E013F4"/>
    <w:rsid w:val="00E35CD9"/>
    <w:rsid w:val="00E8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46AD9"/>
  <w15:chartTrackingRefBased/>
  <w15:docId w15:val="{F88E02F4-7F6F-40BB-A518-ACB22E50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94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35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5E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5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5EB7"/>
    <w:rPr>
      <w:sz w:val="18"/>
      <w:szCs w:val="18"/>
    </w:rPr>
  </w:style>
  <w:style w:type="table" w:styleId="a8">
    <w:name w:val="Table Grid"/>
    <w:basedOn w:val="a1"/>
    <w:uiPriority w:val="39"/>
    <w:rsid w:val="0076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356</Words>
  <Characters>2032</Characters>
  <Application>Microsoft Office Word</Application>
  <DocSecurity>0</DocSecurity>
  <Lines>16</Lines>
  <Paragraphs>4</Paragraphs>
  <ScaleCrop>false</ScaleCrop>
  <Company>cslt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Zhao</dc:creator>
  <cp:keywords/>
  <dc:description/>
  <cp:lastModifiedBy>Mengyuan Zhao</cp:lastModifiedBy>
  <cp:revision>6</cp:revision>
  <dcterms:created xsi:type="dcterms:W3CDTF">2017-11-23T06:13:00Z</dcterms:created>
  <dcterms:modified xsi:type="dcterms:W3CDTF">2017-11-23T08:47:00Z</dcterms:modified>
</cp:coreProperties>
</file>